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B4D65CC" w:rsidR="00152A13" w:rsidRPr="00856508" w:rsidRDefault="000D10E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224729B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AA7FA2">
              <w:rPr>
                <w:rFonts w:ascii="Tahoma" w:hAnsi="Tahoma" w:cs="Tahoma"/>
              </w:rPr>
              <w:t xml:space="preserve">Brenda Isela Medina Guerrero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E1100F9" w:rsidR="00BE4E1F" w:rsidRPr="00AA7FA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039AD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TSU </w:t>
            </w:r>
            <w:r w:rsidR="00AA7FA2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en </w:t>
            </w:r>
            <w:r w:rsid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</w:t>
            </w:r>
            <w:r w:rsidR="00AA7FA2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nformática</w:t>
            </w:r>
          </w:p>
          <w:p w14:paraId="3E0D423A" w14:textId="45A634C1" w:rsidR="00BA3E7F" w:rsidRPr="00AA7FA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0039AD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2002-2004 </w:t>
            </w:r>
          </w:p>
          <w:p w14:paraId="3580857B" w14:textId="059EF296" w:rsidR="0018164C" w:rsidRPr="00AA7FA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A7FA2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Tecnológica </w:t>
            </w:r>
            <w:r w:rsid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AA7FA2" w:rsidRPr="00AA7FA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7FA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B8FB1A5" w:rsidR="008C34DF" w:rsidRPr="00AA7FA2" w:rsidRDefault="00BA3E7F" w:rsidP="00552D21">
            <w:pPr>
              <w:jc w:val="both"/>
              <w:rPr>
                <w:rFonts w:ascii="Tahoma" w:hAnsi="Tahoma" w:cs="Tahoma"/>
              </w:rPr>
            </w:pPr>
            <w:r w:rsidRPr="00AA7FA2">
              <w:rPr>
                <w:rFonts w:ascii="Tahoma" w:hAnsi="Tahoma" w:cs="Tahoma"/>
              </w:rPr>
              <w:t>Empresa</w:t>
            </w:r>
            <w:r w:rsidR="0018164C" w:rsidRPr="00AA7FA2">
              <w:rPr>
                <w:rFonts w:ascii="Tahoma" w:hAnsi="Tahoma" w:cs="Tahoma"/>
              </w:rPr>
              <w:t xml:space="preserve">: </w:t>
            </w:r>
            <w:r w:rsidR="00AA7FA2" w:rsidRPr="00AA7FA2">
              <w:rPr>
                <w:rFonts w:ascii="Tahoma" w:hAnsi="Tahoma" w:cs="Tahoma"/>
              </w:rPr>
              <w:t xml:space="preserve">Hotel Los Balcones </w:t>
            </w:r>
          </w:p>
          <w:p w14:paraId="28383F74" w14:textId="2CCBA948" w:rsidR="00BA3E7F" w:rsidRPr="00AA7FA2" w:rsidRDefault="00BA3E7F" w:rsidP="00552D21">
            <w:pPr>
              <w:jc w:val="both"/>
              <w:rPr>
                <w:rFonts w:ascii="Tahoma" w:hAnsi="Tahoma" w:cs="Tahoma"/>
              </w:rPr>
            </w:pPr>
            <w:r w:rsidRPr="00AA7FA2">
              <w:rPr>
                <w:rFonts w:ascii="Tahoma" w:hAnsi="Tahoma" w:cs="Tahoma"/>
              </w:rPr>
              <w:t>Per</w:t>
            </w:r>
            <w:r w:rsidR="003C1D3C" w:rsidRPr="00AA7FA2">
              <w:rPr>
                <w:rFonts w:ascii="Tahoma" w:hAnsi="Tahoma" w:cs="Tahoma"/>
              </w:rPr>
              <w:t>í</w:t>
            </w:r>
            <w:r w:rsidRPr="00AA7FA2">
              <w:rPr>
                <w:rFonts w:ascii="Tahoma" w:hAnsi="Tahoma" w:cs="Tahoma"/>
              </w:rPr>
              <w:t>odo</w:t>
            </w:r>
            <w:r w:rsidR="0018164C" w:rsidRPr="00AA7FA2">
              <w:rPr>
                <w:rFonts w:ascii="Tahoma" w:hAnsi="Tahoma" w:cs="Tahoma"/>
              </w:rPr>
              <w:t xml:space="preserve">: </w:t>
            </w:r>
            <w:r w:rsidR="000039AD" w:rsidRPr="00AA7FA2">
              <w:rPr>
                <w:rFonts w:ascii="Tahoma" w:hAnsi="Tahoma" w:cs="Tahoma"/>
              </w:rPr>
              <w:t>2011-2021</w:t>
            </w:r>
          </w:p>
          <w:p w14:paraId="10E7067B" w14:textId="35E82AE0" w:rsidR="00BA3E7F" w:rsidRPr="00AA7FA2" w:rsidRDefault="00BA3E7F" w:rsidP="00552D21">
            <w:pPr>
              <w:jc w:val="both"/>
              <w:rPr>
                <w:rFonts w:ascii="Tahoma" w:hAnsi="Tahoma" w:cs="Tahoma"/>
              </w:rPr>
            </w:pPr>
            <w:r w:rsidRPr="00AA7FA2">
              <w:rPr>
                <w:rFonts w:ascii="Tahoma" w:hAnsi="Tahoma" w:cs="Tahoma"/>
              </w:rPr>
              <w:t>Cargo</w:t>
            </w:r>
            <w:r w:rsidR="0018164C" w:rsidRPr="00AA7FA2">
              <w:rPr>
                <w:rFonts w:ascii="Tahoma" w:hAnsi="Tahoma" w:cs="Tahoma"/>
              </w:rPr>
              <w:t xml:space="preserve">: </w:t>
            </w:r>
            <w:r w:rsidR="00AA7FA2" w:rsidRPr="00AA7FA2">
              <w:rPr>
                <w:rFonts w:ascii="Tahoma" w:hAnsi="Tahoma" w:cs="Tahoma"/>
              </w:rPr>
              <w:t>Administradora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CAC8" w14:textId="77777777" w:rsidR="00355B8B" w:rsidRDefault="00355B8B" w:rsidP="00527FC7">
      <w:pPr>
        <w:spacing w:after="0" w:line="240" w:lineRule="auto"/>
      </w:pPr>
      <w:r>
        <w:separator/>
      </w:r>
    </w:p>
  </w:endnote>
  <w:endnote w:type="continuationSeparator" w:id="0">
    <w:p w14:paraId="7FDDF5AC" w14:textId="77777777" w:rsidR="00355B8B" w:rsidRDefault="00355B8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4B5A" w14:textId="77777777" w:rsidR="00355B8B" w:rsidRDefault="00355B8B" w:rsidP="00527FC7">
      <w:pPr>
        <w:spacing w:after="0" w:line="240" w:lineRule="auto"/>
      </w:pPr>
      <w:r>
        <w:separator/>
      </w:r>
    </w:p>
  </w:footnote>
  <w:footnote w:type="continuationSeparator" w:id="0">
    <w:p w14:paraId="4C6011B8" w14:textId="77777777" w:rsidR="00355B8B" w:rsidRDefault="00355B8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39AD"/>
    <w:rsid w:val="00032DB4"/>
    <w:rsid w:val="00042045"/>
    <w:rsid w:val="00052A91"/>
    <w:rsid w:val="00052B25"/>
    <w:rsid w:val="00095DCE"/>
    <w:rsid w:val="000B003E"/>
    <w:rsid w:val="000B02CA"/>
    <w:rsid w:val="000C3DDB"/>
    <w:rsid w:val="000D10E7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55450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55B8B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4DB9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A7FA2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27452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2026-03-20T23:58:00Z</dcterms:created>
  <dcterms:modified xsi:type="dcterms:W3CDTF">2026-06-03T19:15:00Z</dcterms:modified>
</cp:coreProperties>
</file>